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50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55A50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к Правилам присвоения ученых</w:t>
      </w:r>
    </w:p>
    <w:p w:rsidR="002D5EC4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званий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A50">
        <w:rPr>
          <w:rFonts w:ascii="Times New Roman" w:hAnsi="Times New Roman" w:cs="Times New Roman"/>
          <w:sz w:val="24"/>
          <w:szCs w:val="24"/>
        </w:rPr>
        <w:t>(ассоциированный профессор (доцент), профессор)</w:t>
      </w:r>
    </w:p>
    <w:p w:rsid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о соискателе ученого звания ассоциированный профессор (доцент)</w:t>
      </w: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по научному направлению 20203 Системы автоматизации и</w:t>
      </w:r>
    </w:p>
    <w:p w:rsid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50" w:rsidRP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его </w:t>
            </w:r>
            <w:proofErr w:type="gramEnd"/>
          </w:p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Байдилдина Айжан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Толеубековна</w:t>
            </w:r>
            <w:proofErr w:type="spellEnd"/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55A50" w:rsidRP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070200 – Автоматизация и управление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07.06.2017г.</w:t>
            </w:r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>ченое звание, дата присуждения</w:t>
            </w: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5A50" w:rsidTr="00B55A50">
        <w:tc>
          <w:tcPr>
            <w:tcW w:w="675" w:type="dxa"/>
          </w:tcPr>
          <w:p w:rsidR="00B55A50" w:rsidRDefault="00AF72F4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F72F4" w:rsidRPr="00AF72F4" w:rsidRDefault="00AF72F4" w:rsidP="00A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2F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(дата и номер приказа о </w:t>
            </w:r>
            <w:proofErr w:type="gramEnd"/>
          </w:p>
          <w:p w:rsidR="00B55A50" w:rsidRDefault="00AF72F4" w:rsidP="00A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должность)</w:t>
            </w:r>
          </w:p>
        </w:tc>
        <w:tc>
          <w:tcPr>
            <w:tcW w:w="4927" w:type="dxa"/>
          </w:tcPr>
          <w:p w:rsidR="00B55A50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2F4" w:rsidRPr="00AF72F4">
              <w:rPr>
                <w:rFonts w:ascii="Times New Roman" w:hAnsi="Times New Roman" w:cs="Times New Roman"/>
                <w:sz w:val="24"/>
                <w:szCs w:val="24"/>
              </w:rPr>
              <w:t>04.09.2006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 № 277-К от 21.10.2006г.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- 26.03.2009 – преподаватель; № 72-К от 26.03.2009г.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- 24.10.2011 – старший преподаватель 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- 12.09.2022 – ассоциированный профессор 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- 01.06.2023г.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295-К от 09.06.2023</w:t>
            </w:r>
            <w:r w:rsidR="00EF52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5259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- 01.09.2023г. ведущий научный сотрудник № 594-К </w:t>
            </w:r>
            <w:r w:rsidR="00EF5259">
              <w:rPr>
                <w:rFonts w:ascii="Times New Roman" w:hAnsi="Times New Roman" w:cs="Times New Roman"/>
                <w:sz w:val="24"/>
                <w:szCs w:val="24"/>
              </w:rPr>
              <w:t>21.09.2023г.</w:t>
            </w:r>
          </w:p>
        </w:tc>
      </w:tr>
      <w:tr w:rsidR="00684BAC" w:rsidTr="00B55A50">
        <w:tc>
          <w:tcPr>
            <w:tcW w:w="675" w:type="dxa"/>
          </w:tcPr>
          <w:p w:rsidR="00684BAC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  <w:p w:rsidR="00684BAC" w:rsidRPr="00AF72F4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84BAC" w:rsidRPr="00AF72F4" w:rsidRDefault="00684BAC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Всего 18 лет, в том числе в должности 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(ассоциированного профессора)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 лет, (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</w:t>
            </w:r>
            <w:r w:rsidR="00E75BF4" w:rsidRPr="00E75BF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-к от 2</w:t>
            </w:r>
            <w:r w:rsidR="00E75BF4" w:rsidRPr="00E7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E75BF4" w:rsidRPr="00E75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50" w:rsidTr="00B55A50">
        <w:tc>
          <w:tcPr>
            <w:tcW w:w="675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статей после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proofErr w:type="spellStart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диссергации</w:t>
            </w:r>
            <w:proofErr w:type="spellEnd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полүчения</w:t>
            </w:r>
            <w:proofErr w:type="spellEnd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ученого звания ассоциированного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профессора (доцента)</w:t>
            </w:r>
          </w:p>
          <w:p w:rsidR="00B55A50" w:rsidRDefault="00B55A50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84BAC" w:rsidRPr="00664887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664887" w:rsidRPr="00664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BAC" w:rsidRPr="00E75BF4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 рекомендуемых </w:t>
            </w:r>
            <w:proofErr w:type="spell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. органом </w:t>
            </w:r>
            <w:r w:rsidR="006648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7" w:rsidRPr="00664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 (Web of Science </w:t>
            </w:r>
            <w:proofErr w:type="gramEnd"/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Collection, Scopus - 4;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- монографии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свидетельства на </w:t>
            </w:r>
            <w:proofErr w:type="gram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интеллектуальную</w:t>
            </w:r>
            <w:proofErr w:type="gram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BAC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50" w:rsidTr="00B55A50">
        <w:tc>
          <w:tcPr>
            <w:tcW w:w="675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учебников,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единолично написанных учебных </w:t>
            </w:r>
          </w:p>
          <w:p w:rsidR="00B55A50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пособий</w:t>
            </w:r>
          </w:p>
        </w:tc>
        <w:tc>
          <w:tcPr>
            <w:tcW w:w="4927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BAC" w:rsidTr="00B55A50">
        <w:tc>
          <w:tcPr>
            <w:tcW w:w="675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11998" w:rsidRPr="00911998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ученую </w:t>
            </w:r>
            <w:proofErr w:type="gramEnd"/>
          </w:p>
          <w:p w:rsidR="00684BAC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4927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BAC" w:rsidTr="00B55A50">
        <w:tc>
          <w:tcPr>
            <w:tcW w:w="675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84BAC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лауреаты, призеры республиканских, международных,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конкурсов, выставок, фестивалей, премий,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призеров конкурсов</w:t>
            </w:r>
          </w:p>
        </w:tc>
        <w:tc>
          <w:tcPr>
            <w:tcW w:w="4927" w:type="dxa"/>
          </w:tcPr>
          <w:p w:rsidR="00684BAC" w:rsidRDefault="00334129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55A50" w:rsidTr="00B55A50">
        <w:tc>
          <w:tcPr>
            <w:tcW w:w="675" w:type="dxa"/>
          </w:tcPr>
          <w:p w:rsidR="00B55A50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911998" w:rsidRPr="00911998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</w:p>
          <w:p w:rsidR="00B55A50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4927" w:type="dxa"/>
          </w:tcPr>
          <w:p w:rsidR="00B55A50" w:rsidRDefault="004054D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998" w:rsidTr="00B55A50">
        <w:tc>
          <w:tcPr>
            <w:tcW w:w="675" w:type="dxa"/>
          </w:tcPr>
          <w:p w:rsidR="00911998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1998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27" w:type="dxa"/>
          </w:tcPr>
          <w:p w:rsidR="00334129" w:rsidRDefault="00334129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2AD8">
              <w:rPr>
                <w:rFonts w:ascii="Times New Roman" w:hAnsi="Times New Roman" w:cs="Times New Roman"/>
                <w:sz w:val="24"/>
                <w:szCs w:val="24"/>
              </w:rPr>
              <w:t>Обладатель звания «</w:t>
            </w:r>
            <w:r w:rsidRPr="00334129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1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52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129" w:rsidRDefault="00334129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4129">
              <w:rPr>
                <w:rFonts w:ascii="Times New Roman" w:hAnsi="Times New Roman" w:cs="Times New Roman"/>
                <w:sz w:val="24"/>
                <w:szCs w:val="24"/>
              </w:rPr>
              <w:t xml:space="preserve">2018 г. работала научным сотрудником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МОН РК №35-293-18</w:t>
            </w:r>
            <w:r w:rsidRPr="00334129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работала «Анализ и моделирование влияния звуков низкой частоты на изменение величины содержания серы и вязкости сырой нефти казахстанских месторождений</w:t>
            </w:r>
          </w:p>
          <w:p w:rsidR="00334129" w:rsidRPr="00334129" w:rsidRDefault="00334129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4129">
              <w:rPr>
                <w:rFonts w:ascii="Times New Roman" w:hAnsi="Times New Roman" w:cs="Times New Roman"/>
                <w:sz w:val="24"/>
                <w:szCs w:val="24"/>
              </w:rPr>
              <w:t>Членство в научных и профессиональных обществах:</w:t>
            </w:r>
          </w:p>
          <w:p w:rsidR="00334129" w:rsidRPr="00334129" w:rsidRDefault="004B142F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29" w:rsidRPr="00334129">
              <w:rPr>
                <w:rFonts w:ascii="Times New Roman" w:hAnsi="Times New Roman" w:cs="Times New Roman"/>
                <w:sz w:val="24"/>
                <w:szCs w:val="24"/>
              </w:rPr>
              <w:t>с 2023 г. – член Молодые ученные «Энергетика и машиностроение»</w:t>
            </w:r>
          </w:p>
          <w:p w:rsidR="00334129" w:rsidRDefault="004B142F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29" w:rsidRPr="00334129">
              <w:rPr>
                <w:rFonts w:ascii="Times New Roman" w:hAnsi="Times New Roman" w:cs="Times New Roman"/>
                <w:sz w:val="24"/>
                <w:szCs w:val="24"/>
              </w:rPr>
              <w:t>с 2023 г. – член Региональной сети «Образование и подготовка специалистов в области ядерных технологий (STAR-NET)» учреждена в сентябре 2015, как ассоциация в соответствии с Австрийским Законом об ассоциациях с международным участием;</w:t>
            </w:r>
          </w:p>
          <w:p w:rsidR="007A17C4" w:rsidRDefault="007A17C4" w:rsidP="0033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4A5E">
              <w:rPr>
                <w:rFonts w:ascii="Times New Roman" w:hAnsi="Times New Roman" w:cs="Times New Roman"/>
                <w:sz w:val="24"/>
                <w:szCs w:val="24"/>
              </w:rPr>
              <w:t xml:space="preserve">с 2023 г. </w:t>
            </w:r>
            <w:r w:rsidR="00054A5E" w:rsidRPr="00054A5E">
              <w:rPr>
                <w:rFonts w:ascii="Times New Roman" w:hAnsi="Times New Roman" w:cs="Times New Roman"/>
                <w:sz w:val="24"/>
                <w:szCs w:val="24"/>
              </w:rPr>
              <w:t>Члены комиссии по направлениям «Телекоммуникации» и «Инженерия и инженерное дело (Космическая техника и технологии)»</w:t>
            </w:r>
            <w:r w:rsidR="00054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42F" w:rsidRDefault="007A17C4" w:rsidP="00334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42F">
              <w:rPr>
                <w:rFonts w:ascii="Times New Roman" w:hAnsi="Times New Roman"/>
                <w:sz w:val="24"/>
                <w:szCs w:val="24"/>
              </w:rPr>
              <w:t>202</w:t>
            </w:r>
            <w:r w:rsidR="004B142F" w:rsidRPr="00560CEE">
              <w:rPr>
                <w:rFonts w:ascii="Times New Roman" w:hAnsi="Times New Roman"/>
                <w:sz w:val="24"/>
                <w:szCs w:val="24"/>
              </w:rPr>
              <w:t>4</w:t>
            </w:r>
            <w:r w:rsidR="004B14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B1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грамота </w:t>
            </w:r>
            <w:proofErr w:type="gramStart"/>
            <w:r w:rsidR="004B142F">
              <w:rPr>
                <w:rFonts w:ascii="Times New Roman" w:hAnsi="Times New Roman"/>
                <w:sz w:val="24"/>
                <w:szCs w:val="24"/>
                <w:lang w:val="kk-KZ"/>
              </w:rPr>
              <w:t>Ал</w:t>
            </w:r>
            <w:proofErr w:type="gramEnd"/>
            <w:r w:rsidR="004B1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ғыс </w:t>
            </w:r>
            <w:proofErr w:type="spellStart"/>
            <w:r w:rsidR="00054A5E">
              <w:rPr>
                <w:rFonts w:ascii="Times New Roman" w:hAnsi="Times New Roman"/>
                <w:sz w:val="24"/>
                <w:szCs w:val="24"/>
              </w:rPr>
              <w:t>МНиВО</w:t>
            </w:r>
            <w:proofErr w:type="spellEnd"/>
            <w:r w:rsidR="00054A5E">
              <w:rPr>
                <w:rFonts w:ascii="Times New Roman" w:hAnsi="Times New Roman"/>
                <w:sz w:val="24"/>
                <w:szCs w:val="24"/>
              </w:rPr>
              <w:t xml:space="preserve"> РК;</w:t>
            </w:r>
          </w:p>
          <w:p w:rsidR="008B7B67" w:rsidRDefault="007A17C4" w:rsidP="008B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7B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4A5E">
              <w:rPr>
                <w:rFonts w:ascii="Times New Roman" w:hAnsi="Times New Roman"/>
                <w:sz w:val="24"/>
                <w:szCs w:val="24"/>
              </w:rPr>
              <w:t>с 2014 г.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 xml:space="preserve"> эксперт </w:t>
            </w:r>
            <w:proofErr w:type="spellStart"/>
            <w:r w:rsidR="008B7B67" w:rsidRPr="008B7B67">
              <w:rPr>
                <w:rFonts w:ascii="Times New Roman" w:hAnsi="Times New Roman"/>
                <w:sz w:val="24"/>
                <w:szCs w:val="24"/>
              </w:rPr>
              <w:t>Н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>езависимо</w:t>
            </w:r>
            <w:r w:rsidR="008B7B6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8B7B67" w:rsidRPr="008B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B67" w:rsidRPr="008B7B67">
              <w:rPr>
                <w:rFonts w:ascii="Times New Roman" w:hAnsi="Times New Roman"/>
                <w:sz w:val="24"/>
                <w:szCs w:val="24"/>
              </w:rPr>
              <w:t>агентств</w:t>
            </w:r>
            <w:r w:rsidR="008B7B6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B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 xml:space="preserve">по обеспечению качества в образовании 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>(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>IQAA</w:t>
            </w:r>
            <w:r w:rsidR="008B7B67" w:rsidRPr="008B7B67">
              <w:rPr>
                <w:rFonts w:ascii="Times New Roman" w:hAnsi="Times New Roman"/>
                <w:sz w:val="24"/>
                <w:szCs w:val="24"/>
              </w:rPr>
              <w:t>)</w:t>
            </w:r>
            <w:r w:rsidR="00054A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98" w:rsidRDefault="00911998" w:rsidP="0091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98">
        <w:rPr>
          <w:rFonts w:ascii="Times New Roman" w:hAnsi="Times New Roman" w:cs="Times New Roman"/>
          <w:sz w:val="24"/>
          <w:szCs w:val="24"/>
        </w:rPr>
        <w:t xml:space="preserve">Декан </w:t>
      </w:r>
      <w:r>
        <w:rPr>
          <w:rFonts w:ascii="Times New Roman" w:hAnsi="Times New Roman" w:cs="Times New Roman"/>
          <w:sz w:val="24"/>
          <w:szCs w:val="24"/>
        </w:rPr>
        <w:t xml:space="preserve">Школа архитектуры, </w:t>
      </w:r>
    </w:p>
    <w:p w:rsidR="00911998" w:rsidRPr="00911998" w:rsidRDefault="00911998" w:rsidP="0091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и энергетики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А.Акаев</w:t>
      </w:r>
      <w:proofErr w:type="spellEnd"/>
    </w:p>
    <w:p w:rsidR="00B55A50" w:rsidRPr="00B55A50" w:rsidRDefault="0094725F" w:rsidP="0094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5F">
        <w:rPr>
          <w:rFonts w:ascii="Times New Roman" w:hAnsi="Times New Roman" w:cs="Times New Roman"/>
          <w:sz w:val="24"/>
          <w:szCs w:val="24"/>
        </w:rPr>
        <w:cr/>
      </w: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5A50" w:rsidRPr="00B5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E"/>
    <w:rsid w:val="00054A5E"/>
    <w:rsid w:val="002D5EC4"/>
    <w:rsid w:val="00334129"/>
    <w:rsid w:val="004054DC"/>
    <w:rsid w:val="004B142F"/>
    <w:rsid w:val="005643A5"/>
    <w:rsid w:val="00664887"/>
    <w:rsid w:val="00684BAC"/>
    <w:rsid w:val="007A17C4"/>
    <w:rsid w:val="00856935"/>
    <w:rsid w:val="008B7B67"/>
    <w:rsid w:val="00911998"/>
    <w:rsid w:val="0094725F"/>
    <w:rsid w:val="00AF72F4"/>
    <w:rsid w:val="00B55A50"/>
    <w:rsid w:val="00C02C3E"/>
    <w:rsid w:val="00E75BF4"/>
    <w:rsid w:val="00EF5259"/>
    <w:rsid w:val="00F501CA"/>
    <w:rsid w:val="00F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Байдилдина</dc:creator>
  <cp:keywords/>
  <dc:description/>
  <cp:lastModifiedBy>Айжан Байдилдина</cp:lastModifiedBy>
  <cp:revision>13</cp:revision>
  <dcterms:created xsi:type="dcterms:W3CDTF">2024-11-05T04:31:00Z</dcterms:created>
  <dcterms:modified xsi:type="dcterms:W3CDTF">2024-11-05T05:51:00Z</dcterms:modified>
</cp:coreProperties>
</file>